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ED4" w:rsidRDefault="00836ED4" w:rsidP="00836ED4">
      <w:pPr>
        <w:pStyle w:val="a8"/>
        <w:rPr>
          <w:rFonts w:ascii="Verdana" w:hAnsi="Verdana"/>
          <w:sz w:val="16"/>
          <w:szCs w:val="16"/>
        </w:rPr>
      </w:pPr>
      <w:r>
        <w:rPr>
          <w:rStyle w:val="a5"/>
          <w:rFonts w:eastAsia="Calibri"/>
          <w:color w:val="0000CD"/>
          <w:sz w:val="33"/>
          <w:szCs w:val="33"/>
        </w:rPr>
        <w:t xml:space="preserve">В </w:t>
      </w:r>
      <w:r w:rsidR="002E3915">
        <w:rPr>
          <w:rStyle w:val="a5"/>
          <w:rFonts w:eastAsia="Calibri"/>
          <w:color w:val="0000CD"/>
          <w:sz w:val="33"/>
          <w:szCs w:val="33"/>
        </w:rPr>
        <w:t>апреле-</w:t>
      </w:r>
      <w:r>
        <w:rPr>
          <w:rStyle w:val="a5"/>
          <w:rFonts w:eastAsia="Calibri"/>
          <w:color w:val="0000CD"/>
          <w:sz w:val="33"/>
          <w:szCs w:val="33"/>
        </w:rPr>
        <w:t xml:space="preserve">мае 2022 года на базе центра "Точка роста" были проведены следующие учебно-воспитательные, внеурочные и </w:t>
      </w:r>
      <w:proofErr w:type="spellStart"/>
      <w:r>
        <w:rPr>
          <w:rStyle w:val="a5"/>
          <w:rFonts w:eastAsia="Calibri"/>
          <w:color w:val="0000CD"/>
          <w:sz w:val="33"/>
          <w:szCs w:val="33"/>
        </w:rPr>
        <w:t>социокультурные</w:t>
      </w:r>
      <w:proofErr w:type="spellEnd"/>
      <w:r>
        <w:rPr>
          <w:rStyle w:val="a5"/>
          <w:rFonts w:eastAsia="Calibri"/>
          <w:color w:val="0000CD"/>
          <w:sz w:val="33"/>
          <w:szCs w:val="33"/>
        </w:rPr>
        <w:t xml:space="preserve"> мероприятия:</w:t>
      </w:r>
    </w:p>
    <w:p w:rsidR="00D863C4" w:rsidRDefault="00D863C4" w:rsidP="00836ED4">
      <w:pPr>
        <w:pStyle w:val="a8"/>
        <w:rPr>
          <w:sz w:val="33"/>
          <w:szCs w:val="33"/>
        </w:rPr>
      </w:pPr>
      <w:r w:rsidRPr="00D863C4">
        <w:rPr>
          <w:sz w:val="33"/>
          <w:szCs w:val="33"/>
        </w:rPr>
        <w:t>18 мая прошел очередной выпуск "Шоу профессий". Ребята познакомились с компетенцией "Ремесленная керамика".#</w:t>
      </w:r>
      <w:r w:rsidR="0042557C">
        <w:rPr>
          <w:noProof/>
          <w:sz w:val="33"/>
          <w:szCs w:val="33"/>
        </w:rPr>
        <w:t xml:space="preserve"> </w:t>
      </w:r>
      <w:r>
        <w:rPr>
          <w:noProof/>
          <w:sz w:val="33"/>
          <w:szCs w:val="33"/>
        </w:rPr>
        <w:drawing>
          <wp:inline distT="0" distB="0" distL="0" distR="0">
            <wp:extent cx="5940425" cy="3145954"/>
            <wp:effectExtent l="19050" t="0" r="3175" b="0"/>
            <wp:docPr id="25" name="Рисунок 25" descr="C:\Users\Зубайдат\Desktop\photo_2022-05-24_14-56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Зубайдат\Desktop\photo_2022-05-24_14-56-5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45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557C" w:rsidRDefault="00A2282C" w:rsidP="00836ED4">
      <w:pPr>
        <w:pStyle w:val="a8"/>
        <w:rPr>
          <w:sz w:val="33"/>
          <w:szCs w:val="33"/>
        </w:rPr>
      </w:pPr>
      <w:r>
        <w:rPr>
          <w:sz w:val="33"/>
          <w:szCs w:val="33"/>
        </w:rPr>
        <w:t xml:space="preserve"> </w:t>
      </w:r>
      <w:r w:rsidR="0042557C" w:rsidRPr="0042557C">
        <w:rPr>
          <w:sz w:val="33"/>
          <w:szCs w:val="33"/>
        </w:rPr>
        <w:t xml:space="preserve">Обучающиеся школы приняли участие в </w:t>
      </w:r>
      <w:proofErr w:type="spellStart"/>
      <w:r w:rsidR="0042557C" w:rsidRPr="0042557C">
        <w:rPr>
          <w:sz w:val="33"/>
          <w:szCs w:val="33"/>
        </w:rPr>
        <w:t>онлайн-занятии</w:t>
      </w:r>
      <w:proofErr w:type="spellEnd"/>
      <w:r w:rsidR="0042557C" w:rsidRPr="0042557C">
        <w:rPr>
          <w:sz w:val="33"/>
          <w:szCs w:val="33"/>
        </w:rPr>
        <w:t xml:space="preserve"> "Знать, чтобы помнить...", </w:t>
      </w:r>
      <w:proofErr w:type="gramStart"/>
      <w:r w:rsidR="0042557C" w:rsidRPr="0042557C">
        <w:rPr>
          <w:sz w:val="33"/>
          <w:szCs w:val="33"/>
        </w:rPr>
        <w:t>проводимом</w:t>
      </w:r>
      <w:proofErr w:type="gramEnd"/>
      <w:r w:rsidR="0042557C" w:rsidRPr="0042557C">
        <w:rPr>
          <w:sz w:val="33"/>
          <w:szCs w:val="33"/>
        </w:rPr>
        <w:t xml:space="preserve"> в рамках федерального проекта "Без срока давности". </w:t>
      </w:r>
    </w:p>
    <w:p w:rsidR="0042557C" w:rsidRDefault="0042557C" w:rsidP="00836ED4">
      <w:pPr>
        <w:pStyle w:val="a8"/>
        <w:rPr>
          <w:sz w:val="33"/>
          <w:szCs w:val="33"/>
        </w:rPr>
      </w:pPr>
      <w:r>
        <w:rPr>
          <w:noProof/>
          <w:sz w:val="33"/>
          <w:szCs w:val="33"/>
        </w:rPr>
        <w:drawing>
          <wp:inline distT="0" distB="0" distL="0" distR="0">
            <wp:extent cx="5940425" cy="3490178"/>
            <wp:effectExtent l="19050" t="0" r="317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90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5AB5" w:rsidRDefault="00585AB5" w:rsidP="00836ED4">
      <w:pPr>
        <w:pStyle w:val="a8"/>
        <w:rPr>
          <w:sz w:val="33"/>
          <w:szCs w:val="33"/>
        </w:rPr>
      </w:pPr>
      <w:r w:rsidRPr="00585AB5">
        <w:rPr>
          <w:sz w:val="33"/>
          <w:szCs w:val="33"/>
        </w:rPr>
        <w:lastRenderedPageBreak/>
        <w:t>Областной всеобуч для детей на знание правил дорожного движения.</w:t>
      </w:r>
    </w:p>
    <w:p w:rsidR="0042557C" w:rsidRDefault="00585AB5" w:rsidP="00836ED4">
      <w:pPr>
        <w:pStyle w:val="a8"/>
        <w:rPr>
          <w:sz w:val="33"/>
          <w:szCs w:val="33"/>
        </w:rPr>
      </w:pPr>
      <w:r>
        <w:rPr>
          <w:noProof/>
          <w:sz w:val="33"/>
          <w:szCs w:val="33"/>
        </w:rPr>
        <w:drawing>
          <wp:inline distT="0" distB="0" distL="0" distR="0">
            <wp:extent cx="5940425" cy="3354955"/>
            <wp:effectExtent l="19050" t="0" r="317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54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3CD0" w:rsidRDefault="000C3CD0" w:rsidP="00836ED4">
      <w:pPr>
        <w:pStyle w:val="a8"/>
        <w:rPr>
          <w:sz w:val="33"/>
          <w:szCs w:val="33"/>
        </w:rPr>
      </w:pPr>
      <w:r>
        <w:rPr>
          <w:sz w:val="33"/>
          <w:szCs w:val="33"/>
        </w:rPr>
        <w:t xml:space="preserve">17 мая. </w:t>
      </w:r>
      <w:r w:rsidRPr="000C3CD0">
        <w:rPr>
          <w:sz w:val="33"/>
          <w:szCs w:val="33"/>
        </w:rPr>
        <w:t>Всероссийский урок ПОБЕДЫ.</w:t>
      </w:r>
    </w:p>
    <w:p w:rsidR="0042557C" w:rsidRDefault="000C3CD0" w:rsidP="00836ED4">
      <w:pPr>
        <w:pStyle w:val="a8"/>
        <w:rPr>
          <w:sz w:val="33"/>
          <w:szCs w:val="33"/>
        </w:rPr>
      </w:pPr>
      <w:r>
        <w:rPr>
          <w:noProof/>
          <w:sz w:val="33"/>
          <w:szCs w:val="33"/>
        </w:rPr>
        <w:drawing>
          <wp:inline distT="0" distB="0" distL="0" distR="0">
            <wp:extent cx="5940425" cy="4373530"/>
            <wp:effectExtent l="19050" t="0" r="317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73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33A5" w:rsidRDefault="004933A5" w:rsidP="00836ED4">
      <w:pPr>
        <w:pStyle w:val="a8"/>
        <w:rPr>
          <w:sz w:val="33"/>
          <w:szCs w:val="33"/>
        </w:rPr>
      </w:pPr>
      <w:r w:rsidRPr="004933A5">
        <w:rPr>
          <w:sz w:val="33"/>
          <w:szCs w:val="33"/>
        </w:rPr>
        <w:lastRenderedPageBreak/>
        <w:t>Всероссийский открытый урок Победы "9 мая: Подвиг народа', посвященный 77-й годовщине победы в Великой Отечественной войне</w:t>
      </w:r>
    </w:p>
    <w:p w:rsidR="004933A5" w:rsidRDefault="004933A5" w:rsidP="00836ED4">
      <w:pPr>
        <w:pStyle w:val="a8"/>
        <w:rPr>
          <w:sz w:val="33"/>
          <w:szCs w:val="33"/>
        </w:rPr>
      </w:pPr>
      <w:r>
        <w:rPr>
          <w:noProof/>
          <w:sz w:val="33"/>
          <w:szCs w:val="33"/>
        </w:rPr>
        <w:drawing>
          <wp:inline distT="0" distB="0" distL="0" distR="0">
            <wp:extent cx="5940425" cy="3535719"/>
            <wp:effectExtent l="19050" t="0" r="3175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35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33A5" w:rsidRDefault="004933A5" w:rsidP="00836ED4">
      <w:pPr>
        <w:pStyle w:val="a8"/>
        <w:rPr>
          <w:sz w:val="33"/>
          <w:szCs w:val="33"/>
        </w:rPr>
      </w:pPr>
      <w:r w:rsidRPr="004933A5">
        <w:rPr>
          <w:sz w:val="33"/>
          <w:szCs w:val="33"/>
        </w:rPr>
        <w:t>Урок мужества "Величие народного подвига"</w:t>
      </w:r>
    </w:p>
    <w:p w:rsidR="004933A5" w:rsidRDefault="004933A5" w:rsidP="00836ED4">
      <w:pPr>
        <w:pStyle w:val="a8"/>
        <w:rPr>
          <w:sz w:val="33"/>
          <w:szCs w:val="33"/>
        </w:rPr>
      </w:pPr>
      <w:r>
        <w:rPr>
          <w:noProof/>
          <w:sz w:val="33"/>
          <w:szCs w:val="33"/>
        </w:rPr>
        <w:drawing>
          <wp:inline distT="0" distB="0" distL="0" distR="0">
            <wp:extent cx="4687427" cy="3514725"/>
            <wp:effectExtent l="1905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427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33A5" w:rsidRDefault="004933A5" w:rsidP="00836ED4">
      <w:pPr>
        <w:pStyle w:val="a8"/>
        <w:rPr>
          <w:sz w:val="33"/>
          <w:szCs w:val="33"/>
        </w:rPr>
      </w:pPr>
    </w:p>
    <w:p w:rsidR="00836ED4" w:rsidRDefault="00A2282C" w:rsidP="00836ED4">
      <w:pPr>
        <w:pStyle w:val="a8"/>
        <w:rPr>
          <w:rFonts w:ascii="Verdana" w:hAnsi="Verdana"/>
          <w:sz w:val="16"/>
          <w:szCs w:val="16"/>
        </w:rPr>
      </w:pPr>
      <w:r>
        <w:rPr>
          <w:sz w:val="33"/>
          <w:szCs w:val="33"/>
        </w:rPr>
        <w:lastRenderedPageBreak/>
        <w:t>22.04</w:t>
      </w:r>
      <w:r w:rsidR="00836ED4">
        <w:rPr>
          <w:sz w:val="33"/>
          <w:szCs w:val="33"/>
        </w:rPr>
        <w:t xml:space="preserve">.2022г. для </w:t>
      </w:r>
      <w:proofErr w:type="gramStart"/>
      <w:r w:rsidR="00836ED4">
        <w:rPr>
          <w:sz w:val="33"/>
          <w:szCs w:val="33"/>
        </w:rPr>
        <w:t>обучающихся</w:t>
      </w:r>
      <w:proofErr w:type="gramEnd"/>
      <w:r w:rsidR="00836ED4">
        <w:rPr>
          <w:sz w:val="33"/>
          <w:szCs w:val="33"/>
        </w:rPr>
        <w:t xml:space="preserve"> был проведен "Урок генетики". Ответственный </w:t>
      </w:r>
      <w:proofErr w:type="gramStart"/>
      <w:r w:rsidR="00836ED4">
        <w:rPr>
          <w:sz w:val="33"/>
          <w:szCs w:val="33"/>
        </w:rPr>
        <w:t>-у</w:t>
      </w:r>
      <w:proofErr w:type="gramEnd"/>
      <w:r w:rsidR="00836ED4">
        <w:rPr>
          <w:sz w:val="33"/>
          <w:szCs w:val="33"/>
        </w:rPr>
        <w:t xml:space="preserve">читель биологии </w:t>
      </w:r>
      <w:proofErr w:type="spellStart"/>
      <w:r w:rsidR="00DC7EBC">
        <w:rPr>
          <w:sz w:val="33"/>
          <w:szCs w:val="33"/>
        </w:rPr>
        <w:t>Оруджева</w:t>
      </w:r>
      <w:proofErr w:type="spellEnd"/>
      <w:r w:rsidR="00DC7EBC">
        <w:rPr>
          <w:sz w:val="33"/>
          <w:szCs w:val="33"/>
        </w:rPr>
        <w:t xml:space="preserve"> А.В.</w:t>
      </w:r>
    </w:p>
    <w:p w:rsidR="00836ED4" w:rsidRDefault="00836ED4" w:rsidP="00836ED4">
      <w:pPr>
        <w:pStyle w:val="a8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 </w:t>
      </w:r>
      <w:r w:rsidR="00DC7EBC">
        <w:rPr>
          <w:rFonts w:ascii="Verdana" w:hAnsi="Verdana"/>
          <w:noProof/>
          <w:sz w:val="16"/>
          <w:szCs w:val="16"/>
        </w:rPr>
        <w:drawing>
          <wp:inline distT="0" distB="0" distL="0" distR="0">
            <wp:extent cx="5143500" cy="3200400"/>
            <wp:effectExtent l="19050" t="0" r="0" b="0"/>
            <wp:docPr id="26" name="Рисунок 26" descr="C:\Users\Зубайдат\Documents\мероприятия\Генетика\Урок генетики\WhatsApp Image 2022-05-12 at 09.27.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Зубайдат\Documents\мероприятия\Генетика\Урок генетики\WhatsApp Image 2022-05-12 at 09.27.22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53419" b="178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1BDD" w:rsidRDefault="00E51BDD" w:rsidP="00836ED4">
      <w:pPr>
        <w:pStyle w:val="a8"/>
        <w:rPr>
          <w:rStyle w:val="a5"/>
          <w:rFonts w:eastAsia="Calibri"/>
          <w:b w:val="0"/>
          <w:sz w:val="33"/>
          <w:szCs w:val="33"/>
        </w:rPr>
      </w:pPr>
      <w:r w:rsidRPr="00E51BDD">
        <w:rPr>
          <w:rStyle w:val="a5"/>
          <w:rFonts w:eastAsia="Calibri"/>
          <w:b w:val="0"/>
          <w:sz w:val="33"/>
          <w:szCs w:val="33"/>
        </w:rPr>
        <w:t xml:space="preserve">Интерактивное </w:t>
      </w:r>
      <w:proofErr w:type="spellStart"/>
      <w:r w:rsidRPr="00E51BDD">
        <w:rPr>
          <w:rStyle w:val="a5"/>
          <w:rFonts w:eastAsia="Calibri"/>
          <w:b w:val="0"/>
          <w:sz w:val="33"/>
          <w:szCs w:val="33"/>
        </w:rPr>
        <w:t>профориентационной</w:t>
      </w:r>
      <w:proofErr w:type="spellEnd"/>
      <w:r w:rsidRPr="00E51BDD">
        <w:rPr>
          <w:rStyle w:val="a5"/>
          <w:rFonts w:eastAsia="Calibri"/>
          <w:b w:val="0"/>
          <w:sz w:val="33"/>
          <w:szCs w:val="33"/>
        </w:rPr>
        <w:t xml:space="preserve"> занятие из цикла открытых уроков "</w:t>
      </w:r>
      <w:proofErr w:type="spellStart"/>
      <w:r w:rsidRPr="00E51BDD">
        <w:rPr>
          <w:rStyle w:val="a5"/>
          <w:rFonts w:eastAsia="Calibri"/>
          <w:b w:val="0"/>
          <w:sz w:val="33"/>
          <w:szCs w:val="33"/>
        </w:rPr>
        <w:t>ПроеКТОриЯ</w:t>
      </w:r>
      <w:proofErr w:type="spellEnd"/>
      <w:r w:rsidRPr="00E51BDD">
        <w:rPr>
          <w:rStyle w:val="a5"/>
          <w:rFonts w:eastAsia="Calibri"/>
          <w:b w:val="0"/>
          <w:sz w:val="33"/>
          <w:szCs w:val="33"/>
        </w:rPr>
        <w:t>"</w:t>
      </w:r>
    </w:p>
    <w:p w:rsidR="00E51BDD" w:rsidRPr="00E51BDD" w:rsidRDefault="00E51BDD" w:rsidP="00836ED4">
      <w:pPr>
        <w:pStyle w:val="a8"/>
        <w:rPr>
          <w:rStyle w:val="a5"/>
          <w:rFonts w:eastAsia="Calibri"/>
          <w:b w:val="0"/>
          <w:sz w:val="33"/>
          <w:szCs w:val="33"/>
        </w:rPr>
      </w:pPr>
      <w:r>
        <w:rPr>
          <w:b/>
          <w:noProof/>
          <w:sz w:val="33"/>
          <w:szCs w:val="33"/>
        </w:rPr>
        <w:drawing>
          <wp:inline distT="0" distB="0" distL="0" distR="0">
            <wp:extent cx="5940425" cy="3267756"/>
            <wp:effectExtent l="19050" t="0" r="3175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67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1BDD" w:rsidRDefault="00E51BDD" w:rsidP="00836ED4">
      <w:pPr>
        <w:pStyle w:val="a8"/>
        <w:rPr>
          <w:rStyle w:val="a5"/>
          <w:rFonts w:eastAsia="Calibri"/>
          <w:color w:val="0000CD"/>
          <w:sz w:val="33"/>
          <w:szCs w:val="33"/>
        </w:rPr>
      </w:pPr>
    </w:p>
    <w:p w:rsidR="00E51BDD" w:rsidRDefault="00E51BDD" w:rsidP="00836ED4">
      <w:pPr>
        <w:pStyle w:val="a8"/>
        <w:rPr>
          <w:rStyle w:val="a5"/>
          <w:rFonts w:eastAsia="Calibri"/>
          <w:b w:val="0"/>
          <w:sz w:val="33"/>
          <w:szCs w:val="33"/>
        </w:rPr>
      </w:pPr>
      <w:r w:rsidRPr="00E51BDD">
        <w:rPr>
          <w:rStyle w:val="a5"/>
          <w:rFonts w:eastAsia="Calibri"/>
          <w:b w:val="0"/>
          <w:sz w:val="33"/>
          <w:szCs w:val="33"/>
        </w:rPr>
        <w:t xml:space="preserve">Классный час "Реконструкция исторических фактов "Без срока давности " в рамках проведения Дня единых действий в память о </w:t>
      </w:r>
      <w:r w:rsidRPr="00E51BDD">
        <w:rPr>
          <w:rStyle w:val="a5"/>
          <w:rFonts w:eastAsia="Calibri"/>
          <w:b w:val="0"/>
          <w:sz w:val="33"/>
          <w:szCs w:val="33"/>
        </w:rPr>
        <w:lastRenderedPageBreak/>
        <w:t>геноциде советского народа нацистами и их пособниками в годы Великой Отечественной войны</w:t>
      </w:r>
      <w:proofErr w:type="gramStart"/>
      <w:r w:rsidRPr="00E51BDD">
        <w:rPr>
          <w:rStyle w:val="a5"/>
          <w:rFonts w:eastAsia="Calibri"/>
          <w:b w:val="0"/>
          <w:sz w:val="33"/>
          <w:szCs w:val="33"/>
        </w:rPr>
        <w:t xml:space="preserve"> .</w:t>
      </w:r>
      <w:proofErr w:type="gramEnd"/>
      <w:r w:rsidRPr="00E51BDD">
        <w:rPr>
          <w:rStyle w:val="a5"/>
          <w:rFonts w:eastAsia="Calibri"/>
          <w:b w:val="0"/>
          <w:sz w:val="33"/>
          <w:szCs w:val="33"/>
        </w:rPr>
        <w:t xml:space="preserve"> </w:t>
      </w:r>
    </w:p>
    <w:p w:rsidR="005245E0" w:rsidRPr="00E51BDD" w:rsidRDefault="005245E0" w:rsidP="00836ED4">
      <w:pPr>
        <w:pStyle w:val="a8"/>
        <w:rPr>
          <w:rStyle w:val="a5"/>
          <w:rFonts w:eastAsia="Calibri"/>
          <w:b w:val="0"/>
          <w:sz w:val="33"/>
          <w:szCs w:val="33"/>
        </w:rPr>
      </w:pPr>
      <w:r>
        <w:rPr>
          <w:b/>
          <w:noProof/>
          <w:sz w:val="33"/>
          <w:szCs w:val="33"/>
        </w:rPr>
        <w:drawing>
          <wp:inline distT="0" distB="0" distL="0" distR="0">
            <wp:extent cx="5940425" cy="3880242"/>
            <wp:effectExtent l="19050" t="0" r="3175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80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4007" w:rsidRDefault="005245E0">
      <w:r w:rsidRPr="005245E0">
        <w:t>Учащиеся школы приняли участие в ежегодной акции "Всероссийский космический диктант".</w:t>
      </w:r>
    </w:p>
    <w:p w:rsidR="005245E0" w:rsidRDefault="005245E0">
      <w:r>
        <w:rPr>
          <w:noProof/>
        </w:rPr>
        <w:drawing>
          <wp:inline distT="0" distB="0" distL="0" distR="0">
            <wp:extent cx="5287493" cy="3981450"/>
            <wp:effectExtent l="19050" t="0" r="8407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493" cy="398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45E0" w:rsidRDefault="005245E0"/>
    <w:p w:rsidR="005245E0" w:rsidRDefault="005245E0">
      <w:r w:rsidRPr="005245E0">
        <w:lastRenderedPageBreak/>
        <w:t xml:space="preserve">8 апреля для </w:t>
      </w:r>
      <w:proofErr w:type="gramStart"/>
      <w:r w:rsidRPr="005245E0">
        <w:t>обучающихся</w:t>
      </w:r>
      <w:proofErr w:type="gramEnd"/>
      <w:r w:rsidRPr="005245E0">
        <w:t xml:space="preserve"> школы был проведён урок "Государственные цифровые сервисы".</w:t>
      </w:r>
    </w:p>
    <w:p w:rsidR="005245E0" w:rsidRDefault="005245E0">
      <w:r>
        <w:rPr>
          <w:noProof/>
        </w:rPr>
        <w:drawing>
          <wp:inline distT="0" distB="0" distL="0" distR="0">
            <wp:extent cx="5940425" cy="3882475"/>
            <wp:effectExtent l="19050" t="0" r="3175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8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45E0" w:rsidRPr="00E51BDD" w:rsidRDefault="005245E0"/>
    <w:sectPr w:rsidR="005245E0" w:rsidRPr="00E51BDD" w:rsidSect="001D40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6ED4"/>
    <w:rsid w:val="000C3CD0"/>
    <w:rsid w:val="000C59C8"/>
    <w:rsid w:val="001D4007"/>
    <w:rsid w:val="002E3915"/>
    <w:rsid w:val="003E285B"/>
    <w:rsid w:val="0042557C"/>
    <w:rsid w:val="004933A5"/>
    <w:rsid w:val="005245E0"/>
    <w:rsid w:val="00585AB5"/>
    <w:rsid w:val="00836ED4"/>
    <w:rsid w:val="00A2282C"/>
    <w:rsid w:val="00D863C4"/>
    <w:rsid w:val="00DC7EBC"/>
    <w:rsid w:val="00E51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9C8"/>
    <w:pPr>
      <w:jc w:val="both"/>
    </w:pPr>
    <w:rPr>
      <w:rFonts w:ascii="Cambria" w:hAnsi="Cambria"/>
      <w:sz w:val="24"/>
      <w:szCs w:val="24"/>
    </w:rPr>
  </w:style>
  <w:style w:type="paragraph" w:styleId="1">
    <w:name w:val="heading 1"/>
    <w:basedOn w:val="a"/>
    <w:next w:val="a"/>
    <w:link w:val="10"/>
    <w:qFormat/>
    <w:rsid w:val="000C59C8"/>
    <w:pPr>
      <w:keepNext/>
      <w:spacing w:before="240" w:after="60"/>
      <w:outlineLvl w:val="0"/>
    </w:pPr>
    <w:rPr>
      <w:rFonts w:eastAsia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0C59C8"/>
    <w:pPr>
      <w:spacing w:line="360" w:lineRule="auto"/>
      <w:outlineLvl w:val="1"/>
    </w:pPr>
    <w:rPr>
      <w:b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0C59C8"/>
    <w:pPr>
      <w:keepNext/>
      <w:spacing w:before="240" w:after="60"/>
      <w:outlineLvl w:val="2"/>
    </w:pPr>
    <w:rPr>
      <w:rFonts w:eastAsia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C59C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0C59C8"/>
    <w:rPr>
      <w:rFonts w:ascii="Cambria" w:eastAsia="Calibri" w:hAnsi="Cambria"/>
      <w:b/>
      <w:sz w:val="26"/>
      <w:szCs w:val="26"/>
      <w:lang w:val="ru-RU" w:eastAsia="ru-RU" w:bidi="ar-SA"/>
    </w:rPr>
  </w:style>
  <w:style w:type="character" w:customStyle="1" w:styleId="30">
    <w:name w:val="Заголовок 3 Знак"/>
    <w:basedOn w:val="a0"/>
    <w:link w:val="3"/>
    <w:semiHidden/>
    <w:rsid w:val="000C59C8"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Subtitle"/>
    <w:basedOn w:val="a"/>
    <w:next w:val="a"/>
    <w:link w:val="a4"/>
    <w:qFormat/>
    <w:rsid w:val="000C59C8"/>
    <w:pPr>
      <w:spacing w:after="60"/>
      <w:jc w:val="center"/>
      <w:outlineLvl w:val="1"/>
    </w:pPr>
    <w:rPr>
      <w:rFonts w:eastAsia="Times New Roman"/>
    </w:rPr>
  </w:style>
  <w:style w:type="character" w:customStyle="1" w:styleId="a4">
    <w:name w:val="Подзаголовок Знак"/>
    <w:basedOn w:val="a0"/>
    <w:link w:val="a3"/>
    <w:rsid w:val="000C59C8"/>
    <w:rPr>
      <w:rFonts w:ascii="Cambria" w:eastAsia="Times New Roman" w:hAnsi="Cambria" w:cs="Times New Roman"/>
      <w:sz w:val="24"/>
      <w:szCs w:val="24"/>
    </w:rPr>
  </w:style>
  <w:style w:type="character" w:styleId="a5">
    <w:name w:val="Strong"/>
    <w:basedOn w:val="a0"/>
    <w:uiPriority w:val="22"/>
    <w:qFormat/>
    <w:rsid w:val="000C59C8"/>
    <w:rPr>
      <w:b/>
      <w:bCs/>
    </w:rPr>
  </w:style>
  <w:style w:type="paragraph" w:styleId="a6">
    <w:name w:val="List Paragraph"/>
    <w:basedOn w:val="a"/>
    <w:link w:val="a7"/>
    <w:uiPriority w:val="34"/>
    <w:qFormat/>
    <w:rsid w:val="000C59C8"/>
    <w:pPr>
      <w:ind w:left="720"/>
      <w:contextualSpacing/>
    </w:pPr>
    <w:rPr>
      <w:rFonts w:eastAsia="Times New Roman"/>
    </w:rPr>
  </w:style>
  <w:style w:type="character" w:customStyle="1" w:styleId="a7">
    <w:name w:val="Абзац списка Знак"/>
    <w:link w:val="a6"/>
    <w:uiPriority w:val="34"/>
    <w:rsid w:val="000C59C8"/>
    <w:rPr>
      <w:rFonts w:ascii="Cambria" w:hAnsi="Cambria"/>
      <w:sz w:val="24"/>
      <w:szCs w:val="24"/>
    </w:rPr>
  </w:style>
  <w:style w:type="paragraph" w:styleId="a8">
    <w:name w:val="Normal (Web)"/>
    <w:basedOn w:val="a"/>
    <w:uiPriority w:val="99"/>
    <w:semiHidden/>
    <w:unhideWhenUsed/>
    <w:rsid w:val="00836ED4"/>
    <w:pPr>
      <w:spacing w:before="100" w:beforeAutospacing="1" w:after="100" w:afterAutospacing="1"/>
      <w:jc w:val="left"/>
    </w:pPr>
    <w:rPr>
      <w:rFonts w:ascii="Times New Roman" w:eastAsia="Times New Roman" w:hAnsi="Times New Roman"/>
    </w:rPr>
  </w:style>
  <w:style w:type="paragraph" w:styleId="a9">
    <w:name w:val="Balloon Text"/>
    <w:basedOn w:val="a"/>
    <w:link w:val="aa"/>
    <w:uiPriority w:val="99"/>
    <w:semiHidden/>
    <w:unhideWhenUsed/>
    <w:rsid w:val="00836ED4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36E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07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Зубайдат</dc:creator>
  <cp:lastModifiedBy>Зубайдат</cp:lastModifiedBy>
  <cp:revision>10</cp:revision>
  <dcterms:created xsi:type="dcterms:W3CDTF">2022-05-24T11:28:00Z</dcterms:created>
  <dcterms:modified xsi:type="dcterms:W3CDTF">2022-05-24T12:12:00Z</dcterms:modified>
</cp:coreProperties>
</file>